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3D3E" w:rsidRDefault="00111509">
      <w:pPr>
        <w:pStyle w:val="Body"/>
        <w:rPr>
          <w:b/>
          <w:bCs/>
          <w:sz w:val="44"/>
          <w:szCs w:val="44"/>
        </w:rPr>
      </w:pPr>
      <w:proofErr w:type="gramStart"/>
      <w:r w:rsidRPr="00111509">
        <w:rPr>
          <w:b/>
          <w:bCs/>
          <w:sz w:val="44"/>
          <w:szCs w:val="44"/>
        </w:rPr>
        <w:t>conseils</w:t>
      </w:r>
      <w:proofErr w:type="gramEnd"/>
      <w:r w:rsidRPr="00111509">
        <w:rPr>
          <w:b/>
          <w:bCs/>
          <w:sz w:val="44"/>
          <w:szCs w:val="44"/>
        </w:rPr>
        <w:t xml:space="preserve"> de communication d'urgence de la </w:t>
      </w:r>
      <w:proofErr w:type="spellStart"/>
      <w:r w:rsidRPr="00111509">
        <w:rPr>
          <w:b/>
          <w:bCs/>
          <w:sz w:val="44"/>
          <w:szCs w:val="44"/>
        </w:rPr>
        <w:t>fcc</w:t>
      </w:r>
      <w:proofErr w:type="spellEnd"/>
      <w:r w:rsidRPr="00111509">
        <w:rPr>
          <w:b/>
          <w:bCs/>
          <w:sz w:val="44"/>
          <w:szCs w:val="44"/>
        </w:rPr>
        <w:t xml:space="preserve"> - annonce du service public</w:t>
      </w:r>
      <w:r w:rsidR="006520A2">
        <w:rPr>
          <w:b/>
          <w:bCs/>
          <w:sz w:val="44"/>
          <w:szCs w:val="44"/>
        </w:rPr>
        <w:t xml:space="preserve"> </w:t>
      </w:r>
    </w:p>
    <w:p w:rsidR="00111509" w:rsidRDefault="00111509">
      <w:pPr>
        <w:pStyle w:val="Body"/>
        <w:rPr>
          <w:sz w:val="28"/>
          <w:szCs w:val="28"/>
        </w:rPr>
      </w:pPr>
      <w:r>
        <w:rPr>
          <w:sz w:val="32"/>
          <w:szCs w:val="32"/>
          <w:lang w:val="de-DE"/>
        </w:rPr>
        <w:t>[</w:t>
      </w:r>
      <w:r w:rsidRPr="00111509">
        <w:rPr>
          <w:sz w:val="32"/>
          <w:szCs w:val="32"/>
          <w:lang w:val="de-DE"/>
        </w:rPr>
        <w:t>urgence / conséquences (30 secondes)</w:t>
      </w:r>
      <w:r w:rsidR="006520A2">
        <w:rPr>
          <w:sz w:val="28"/>
          <w:szCs w:val="28"/>
        </w:rPr>
        <w:t>Lorsque des conditions</w:t>
      </w:r>
      <w:r>
        <w:rPr>
          <w:sz w:val="28"/>
          <w:szCs w:val="28"/>
        </w:rPr>
        <w:t>]</w:t>
      </w:r>
      <w:r w:rsidR="006520A2">
        <w:rPr>
          <w:sz w:val="28"/>
          <w:szCs w:val="28"/>
        </w:rPr>
        <w:t xml:space="preserve"> </w:t>
      </w:r>
    </w:p>
    <w:p w:rsidR="004D3D3E" w:rsidRDefault="006520A2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>météorol</w:t>
      </w:r>
      <w:bookmarkStart w:id="0" w:name="_GoBack"/>
      <w:bookmarkEnd w:id="0"/>
      <w:r>
        <w:rPr>
          <w:sz w:val="28"/>
          <w:szCs w:val="28"/>
        </w:rPr>
        <w:t>ogiques</w:t>
      </w:r>
      <w:proofErr w:type="gramEnd"/>
      <w:r>
        <w:rPr>
          <w:sz w:val="28"/>
          <w:szCs w:val="28"/>
        </w:rPr>
        <w:t xml:space="preserve"> extrêmes entraînent des pannes du réseau de télécommunication, la FCC recommande que vous ...</w:t>
      </w:r>
    </w:p>
    <w:p w:rsidR="004D3D3E" w:rsidRDefault="006520A2">
      <w:pPr>
        <w:pStyle w:val="Body"/>
        <w:rPr>
          <w:sz w:val="28"/>
          <w:szCs w:val="28"/>
        </w:rPr>
      </w:pPr>
      <w:r>
        <w:rPr>
          <w:sz w:val="28"/>
          <w:szCs w:val="28"/>
        </w:rPr>
        <w:t>Appeliez le 911 uniquement lorsque cela est nécessaire et limitez les appels non urgents.</w:t>
      </w:r>
    </w:p>
    <w:p w:rsidR="004D3D3E" w:rsidRDefault="006520A2">
      <w:pPr>
        <w:pStyle w:val="Body"/>
        <w:rPr>
          <w:sz w:val="28"/>
          <w:szCs w:val="28"/>
        </w:rPr>
      </w:pPr>
      <w:r>
        <w:rPr>
          <w:sz w:val="28"/>
          <w:szCs w:val="28"/>
        </w:rPr>
        <w:t>Évitez de rappeler plusieurs fois afin de minimiser la congestion du réseau.</w:t>
      </w:r>
    </w:p>
    <w:p w:rsidR="004D3D3E" w:rsidRDefault="006520A2">
      <w:pPr>
        <w:pStyle w:val="Body"/>
        <w:rPr>
          <w:sz w:val="28"/>
          <w:szCs w:val="28"/>
        </w:rPr>
      </w:pPr>
      <w:r>
        <w:rPr>
          <w:sz w:val="28"/>
          <w:szCs w:val="28"/>
        </w:rPr>
        <w:t>Essayez d'envoyer des SMS si un appel ne passe pas.</w:t>
      </w:r>
    </w:p>
    <w:p w:rsidR="004D3D3E" w:rsidRDefault="006520A2">
      <w:pPr>
        <w:pStyle w:val="Body"/>
        <w:rPr>
          <w:sz w:val="28"/>
          <w:szCs w:val="28"/>
        </w:rPr>
      </w:pPr>
      <w:r>
        <w:rPr>
          <w:sz w:val="28"/>
          <w:szCs w:val="28"/>
        </w:rPr>
        <w:t>Conservez la batterie de votre téléphone portable et éteignez votre téléphone lorsque vous ne l’</w:t>
      </w:r>
      <w:r>
        <w:rPr>
          <w:sz w:val="28"/>
          <w:szCs w:val="28"/>
          <w:lang w:val="pt-PT"/>
        </w:rPr>
        <w:t>utilisez pas.</w:t>
      </w:r>
    </w:p>
    <w:p w:rsidR="004D3D3E" w:rsidRDefault="006520A2">
      <w:pPr>
        <w:pStyle w:val="Body"/>
        <w:rPr>
          <w:sz w:val="28"/>
          <w:szCs w:val="28"/>
        </w:rPr>
      </w:pPr>
      <w:r>
        <w:rPr>
          <w:sz w:val="28"/>
          <w:szCs w:val="28"/>
        </w:rPr>
        <w:t>En cas d'évacuation, renvoyez les appels fixes vers votre téléphone portable et utilisez votre message sortant pour mettre à jour votre statut.</w:t>
      </w:r>
    </w:p>
    <w:p w:rsidR="004D3D3E" w:rsidRDefault="006520A2">
      <w:pPr>
        <w:pStyle w:val="Body"/>
      </w:pPr>
      <w:r>
        <w:rPr>
          <w:sz w:val="28"/>
          <w:szCs w:val="28"/>
        </w:rPr>
        <w:t>Pour plus d'informations, rendez-vous sur fcc.gov/emergency.</w:t>
      </w:r>
    </w:p>
    <w:sectPr w:rsidR="004D3D3E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6B" w:rsidRDefault="006520A2">
      <w:r>
        <w:separator/>
      </w:r>
    </w:p>
  </w:endnote>
  <w:endnote w:type="continuationSeparator" w:id="0">
    <w:p w:rsidR="007B066B" w:rsidRDefault="0065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D3E" w:rsidRDefault="004D3D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6B" w:rsidRDefault="006520A2">
      <w:r>
        <w:separator/>
      </w:r>
    </w:p>
  </w:footnote>
  <w:footnote w:type="continuationSeparator" w:id="0">
    <w:p w:rsidR="007B066B" w:rsidRDefault="0065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D3E" w:rsidRDefault="004D3D3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3E"/>
    <w:rsid w:val="00111509"/>
    <w:rsid w:val="004D3D3E"/>
    <w:rsid w:val="006520A2"/>
    <w:rsid w:val="007B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AF5B"/>
  <w15:docId w15:val="{3344BFE5-55FE-4050-9A75-8DBD9FC1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6" w:lineRule="auto"/>
    </w:pPr>
    <w:rPr>
      <w:rFonts w:cs="Arial Unicode MS"/>
      <w:color w:val="000000"/>
      <w:kern w:val="2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CB2BD-EF4D-42E6-90F6-7EA2A5BBA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8577B-7BE0-47CD-A390-3C618FEC0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9D382E-8DE4-4566-8589-85394DD18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Brock Fekken</cp:lastModifiedBy>
  <cp:revision>3</cp:revision>
  <dcterms:created xsi:type="dcterms:W3CDTF">2019-06-26T16:14:00Z</dcterms:created>
  <dcterms:modified xsi:type="dcterms:W3CDTF">2019-07-01T12:23:00Z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