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1C44" w:rsidRDefault="00541C44" w:rsidP="00541C44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2"/>
          <w:szCs w:val="22"/>
        </w:rPr>
      </w:pPr>
      <w:bookmarkStart w:id="0" w:name="_GoBack"/>
      <w:bookmarkEnd w:id="0"/>
      <w:r>
        <w:rPr>
          <w:rFonts w:ascii="TimesNewRomanPS-BoldMT" w:hAnsi="TimesNewRomanPS-BoldMT" w:cs="TimesNewRomanPS-BoldMT"/>
          <w:b/>
          <w:bCs/>
          <w:sz w:val="22"/>
          <w:szCs w:val="22"/>
        </w:rPr>
        <w:t xml:space="preserve">WORKSHOP ON APPLICATION PROCESS FOR </w:t>
      </w:r>
    </w:p>
    <w:p w:rsidR="008C7BF5" w:rsidRDefault="00541C44" w:rsidP="00541C44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2"/>
          <w:szCs w:val="22"/>
        </w:rPr>
      </w:pPr>
      <w:r>
        <w:rPr>
          <w:rFonts w:ascii="TimesNewRomanPS-BoldMT" w:hAnsi="TimesNewRomanPS-BoldMT" w:cs="TimesNewRomanPS-BoldMT"/>
          <w:b/>
          <w:bCs/>
          <w:sz w:val="22"/>
          <w:szCs w:val="22"/>
        </w:rPr>
        <w:t>CONNECT AMERICA FUND PHASE II AUCTION</w:t>
      </w:r>
    </w:p>
    <w:p w:rsidR="00CB3108" w:rsidRDefault="00CB3108" w:rsidP="00541C44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2"/>
          <w:szCs w:val="22"/>
        </w:rPr>
      </w:pPr>
    </w:p>
    <w:p w:rsidR="00541C44" w:rsidRDefault="00541C44" w:rsidP="00541C44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2"/>
          <w:szCs w:val="22"/>
        </w:rPr>
      </w:pPr>
      <w:r>
        <w:rPr>
          <w:rFonts w:ascii="TimesNewRomanPS-BoldMT" w:hAnsi="TimesNewRomanPS-BoldMT" w:cs="TimesNewRomanPS-BoldMT"/>
          <w:b/>
          <w:bCs/>
          <w:sz w:val="22"/>
          <w:szCs w:val="22"/>
        </w:rPr>
        <w:t>445 12</w:t>
      </w:r>
      <w:r w:rsidRPr="00541C44">
        <w:rPr>
          <w:rFonts w:ascii="TimesNewRomanPS-BoldMT" w:hAnsi="TimesNewRomanPS-BoldMT" w:cs="TimesNewRomanPS-BoldMT"/>
          <w:b/>
          <w:bCs/>
          <w:sz w:val="22"/>
          <w:szCs w:val="22"/>
          <w:vertAlign w:val="superscript"/>
        </w:rPr>
        <w:t>th</w:t>
      </w:r>
      <w:r>
        <w:rPr>
          <w:rFonts w:ascii="TimesNewRomanPS-BoldMT" w:hAnsi="TimesNewRomanPS-BoldMT" w:cs="TimesNewRomanPS-BoldMT"/>
          <w:b/>
          <w:bCs/>
          <w:sz w:val="22"/>
          <w:szCs w:val="22"/>
        </w:rPr>
        <w:t xml:space="preserve"> Street SW, Washington, DC</w:t>
      </w:r>
    </w:p>
    <w:p w:rsidR="00541C44" w:rsidRDefault="00541C44" w:rsidP="00541C44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2"/>
          <w:szCs w:val="22"/>
        </w:rPr>
      </w:pPr>
      <w:r>
        <w:rPr>
          <w:rFonts w:ascii="TimesNewRomanPS-BoldMT" w:hAnsi="TimesNewRomanPS-BoldMT" w:cs="TimesNewRomanPS-BoldMT"/>
          <w:b/>
          <w:bCs/>
          <w:sz w:val="22"/>
          <w:szCs w:val="22"/>
        </w:rPr>
        <w:t>March 14, 2018</w:t>
      </w:r>
    </w:p>
    <w:p w:rsidR="002370CF" w:rsidRDefault="002370CF" w:rsidP="00541C44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2"/>
          <w:szCs w:val="22"/>
        </w:rPr>
      </w:pPr>
    </w:p>
    <w:p w:rsidR="00541C44" w:rsidRDefault="00541C44" w:rsidP="00541C44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2"/>
          <w:szCs w:val="22"/>
        </w:rPr>
      </w:pPr>
      <w:r>
        <w:rPr>
          <w:rFonts w:ascii="TimesNewRomanPS-BoldMT" w:hAnsi="TimesNewRomanPS-BoldMT" w:cs="TimesNewRomanPS-BoldMT"/>
          <w:b/>
          <w:bCs/>
          <w:sz w:val="22"/>
          <w:szCs w:val="22"/>
        </w:rPr>
        <w:t>The workshop will begin at 11:00 a</w:t>
      </w:r>
      <w:r w:rsidR="00B259AD">
        <w:rPr>
          <w:rFonts w:ascii="TimesNewRomanPS-BoldMT" w:hAnsi="TimesNewRomanPS-BoldMT" w:cs="TimesNewRomanPS-BoldMT"/>
          <w:b/>
          <w:bCs/>
          <w:sz w:val="22"/>
          <w:szCs w:val="22"/>
        </w:rPr>
        <w:t>.</w:t>
      </w:r>
      <w:r>
        <w:rPr>
          <w:rFonts w:ascii="TimesNewRomanPS-BoldMT" w:hAnsi="TimesNewRomanPS-BoldMT" w:cs="TimesNewRomanPS-BoldMT"/>
          <w:b/>
          <w:bCs/>
          <w:sz w:val="22"/>
          <w:szCs w:val="22"/>
        </w:rPr>
        <w:t>m</w:t>
      </w:r>
      <w:r w:rsidR="00B259AD">
        <w:rPr>
          <w:rFonts w:ascii="TimesNewRomanPS-BoldMT" w:hAnsi="TimesNewRomanPS-BoldMT" w:cs="TimesNewRomanPS-BoldMT"/>
          <w:b/>
          <w:bCs/>
          <w:sz w:val="22"/>
          <w:szCs w:val="22"/>
        </w:rPr>
        <w:t>.</w:t>
      </w:r>
    </w:p>
    <w:p w:rsidR="00541C44" w:rsidRPr="00541C44" w:rsidRDefault="00541C44" w:rsidP="00541C44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2"/>
          <w:szCs w:val="22"/>
        </w:rPr>
      </w:pPr>
    </w:p>
    <w:p w:rsidR="008C7BF5" w:rsidRDefault="008C7BF5" w:rsidP="004524C5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</w:p>
    <w:p w:rsidR="00335C99" w:rsidRDefault="00335C99" w:rsidP="000335EA">
      <w:r w:rsidRPr="00335C99">
        <w:rPr>
          <w:b/>
        </w:rPr>
        <w:t>Introduction</w:t>
      </w:r>
      <w:r>
        <w:t xml:space="preserve"> – Chelsea Fallon, Director, Rural Broadband Auctions Task Force</w:t>
      </w:r>
    </w:p>
    <w:p w:rsidR="00335C99" w:rsidRDefault="00335C99" w:rsidP="000335EA"/>
    <w:p w:rsidR="004524C5" w:rsidRDefault="004524C5" w:rsidP="000335EA">
      <w:r w:rsidRPr="00335C99">
        <w:rPr>
          <w:b/>
        </w:rPr>
        <w:t>Welcome Remarks</w:t>
      </w:r>
      <w:r w:rsidR="00335C99">
        <w:rPr>
          <w:b/>
        </w:rPr>
        <w:t xml:space="preserve"> –</w:t>
      </w:r>
      <w:r w:rsidRPr="000335EA">
        <w:t xml:space="preserve"> Chairman </w:t>
      </w:r>
      <w:proofErr w:type="spellStart"/>
      <w:r w:rsidRPr="000335EA">
        <w:t>Ajit</w:t>
      </w:r>
      <w:proofErr w:type="spellEnd"/>
      <w:r w:rsidRPr="000335EA">
        <w:t xml:space="preserve"> </w:t>
      </w:r>
      <w:proofErr w:type="spellStart"/>
      <w:r w:rsidRPr="000335EA">
        <w:t>Pai</w:t>
      </w:r>
      <w:proofErr w:type="spellEnd"/>
    </w:p>
    <w:p w:rsidR="004266AF" w:rsidRPr="000335EA" w:rsidRDefault="004266AF" w:rsidP="000335EA"/>
    <w:p w:rsidR="004524C5" w:rsidRDefault="004524C5" w:rsidP="000335EA">
      <w:r w:rsidRPr="004266AF">
        <w:rPr>
          <w:b/>
        </w:rPr>
        <w:t>Overview – Path to Auction 903</w:t>
      </w:r>
      <w:r w:rsidR="004266AF">
        <w:t xml:space="preserve"> – Mark Montano, Attorney Advisor, Wireless Telecommunications Bureau</w:t>
      </w:r>
    </w:p>
    <w:p w:rsidR="004266AF" w:rsidRPr="004266AF" w:rsidRDefault="004266AF" w:rsidP="000335EA"/>
    <w:p w:rsidR="004266AF" w:rsidRDefault="004524C5" w:rsidP="000335EA">
      <w:pPr>
        <w:rPr>
          <w:b/>
        </w:rPr>
      </w:pPr>
      <w:r w:rsidRPr="004266AF">
        <w:rPr>
          <w:b/>
        </w:rPr>
        <w:t>Review of the Application to Participate</w:t>
      </w:r>
      <w:r w:rsidR="004266AF">
        <w:rPr>
          <w:b/>
        </w:rPr>
        <w:t xml:space="preserve"> in Auction 903 (FCC Form 183):</w:t>
      </w:r>
    </w:p>
    <w:p w:rsidR="00CC36A5" w:rsidRDefault="00CC36A5" w:rsidP="000335EA">
      <w:pPr>
        <w:rPr>
          <w:b/>
        </w:rPr>
      </w:pPr>
    </w:p>
    <w:p w:rsidR="001B7272" w:rsidRPr="001B7272" w:rsidRDefault="004524C5" w:rsidP="000335EA">
      <w:pPr>
        <w:pStyle w:val="ListParagraph"/>
        <w:numPr>
          <w:ilvl w:val="0"/>
          <w:numId w:val="2"/>
        </w:numPr>
        <w:rPr>
          <w:b/>
        </w:rPr>
      </w:pPr>
      <w:r w:rsidRPr="000335EA">
        <w:t>Applicant Information and Financial and Operational Qualification</w:t>
      </w:r>
      <w:r w:rsidR="00CC36A5">
        <w:t xml:space="preserve"> – Heidi Lankau, Attorney Advisor, Wireline Competition Bureau</w:t>
      </w:r>
    </w:p>
    <w:p w:rsidR="001B7272" w:rsidRPr="001B7272" w:rsidRDefault="004524C5" w:rsidP="000335EA">
      <w:pPr>
        <w:pStyle w:val="ListParagraph"/>
        <w:numPr>
          <w:ilvl w:val="0"/>
          <w:numId w:val="2"/>
        </w:numPr>
        <w:rPr>
          <w:b/>
        </w:rPr>
      </w:pPr>
      <w:r w:rsidRPr="000335EA">
        <w:t>Performance Tier and Latency Selection and Qualification</w:t>
      </w:r>
      <w:r w:rsidR="001B7272">
        <w:t xml:space="preserve"> – Katie King, Special Counsel, Wireline Competition Bureau</w:t>
      </w:r>
    </w:p>
    <w:p w:rsidR="004524C5" w:rsidRPr="001B7272" w:rsidRDefault="004524C5" w:rsidP="000335EA">
      <w:pPr>
        <w:pStyle w:val="ListParagraph"/>
        <w:numPr>
          <w:ilvl w:val="0"/>
          <w:numId w:val="2"/>
        </w:numPr>
        <w:rPr>
          <w:b/>
        </w:rPr>
      </w:pPr>
      <w:r w:rsidRPr="000335EA">
        <w:t>Disclosable Agreements, Ownership Information, and Impermissible State Overlaps</w:t>
      </w:r>
      <w:r w:rsidR="008E2EF4">
        <w:t xml:space="preserve"> – Angela Kung, Attorney Advisor, Wireless Telecommunications Bureau</w:t>
      </w:r>
    </w:p>
    <w:p w:rsidR="00004882" w:rsidRDefault="00004882" w:rsidP="000335EA"/>
    <w:p w:rsidR="004524C5" w:rsidRPr="00004882" w:rsidRDefault="004524C5" w:rsidP="000335EA">
      <w:pPr>
        <w:rPr>
          <w:b/>
        </w:rPr>
      </w:pPr>
      <w:r w:rsidRPr="00004882">
        <w:rPr>
          <w:b/>
        </w:rPr>
        <w:t>Overview of Prohibited Communications Rule</w:t>
      </w:r>
      <w:r w:rsidR="00004882">
        <w:rPr>
          <w:b/>
        </w:rPr>
        <w:t xml:space="preserve"> </w:t>
      </w:r>
      <w:r w:rsidR="00004882">
        <w:t>– Mark Montano, Attorney Advisor, Wireless Telecommunications Bureau</w:t>
      </w:r>
    </w:p>
    <w:p w:rsidR="00004882" w:rsidRDefault="00004882" w:rsidP="000335EA"/>
    <w:p w:rsidR="004524C5" w:rsidRPr="00004882" w:rsidRDefault="004524C5" w:rsidP="000335EA">
      <w:pPr>
        <w:rPr>
          <w:b/>
        </w:rPr>
      </w:pPr>
      <w:r w:rsidRPr="00004882">
        <w:rPr>
          <w:b/>
        </w:rPr>
        <w:t>Break</w:t>
      </w:r>
    </w:p>
    <w:p w:rsidR="00004882" w:rsidRDefault="00004882" w:rsidP="000335EA"/>
    <w:p w:rsidR="004524C5" w:rsidRPr="00004882" w:rsidRDefault="004524C5" w:rsidP="000335EA">
      <w:r w:rsidRPr="00004882">
        <w:rPr>
          <w:b/>
        </w:rPr>
        <w:t>Bidding System Sneak Peek</w:t>
      </w:r>
      <w:r w:rsidR="00004882">
        <w:t xml:space="preserve"> – Craig Bomberger, Deputy Division Chief, Analysis &amp; Implementation, </w:t>
      </w:r>
      <w:r w:rsidR="002370CF">
        <w:t xml:space="preserve">Auctions and Spectrum Access Division, </w:t>
      </w:r>
      <w:r w:rsidR="00004882">
        <w:t>Wireless Telecommunications Bureau</w:t>
      </w:r>
    </w:p>
    <w:p w:rsidR="00004882" w:rsidRDefault="00004882" w:rsidP="000335EA"/>
    <w:p w:rsidR="008F20F8" w:rsidRDefault="004524C5" w:rsidP="000335EA">
      <w:pPr>
        <w:rPr>
          <w:b/>
        </w:rPr>
      </w:pPr>
      <w:r w:rsidRPr="00004882">
        <w:rPr>
          <w:b/>
        </w:rPr>
        <w:t>Question &amp; Answer Session</w:t>
      </w:r>
    </w:p>
    <w:p w:rsidR="00B259AD" w:rsidRPr="00B259AD" w:rsidRDefault="00B259AD" w:rsidP="000335EA"/>
    <w:p w:rsidR="00B259AD" w:rsidRPr="00B259AD" w:rsidRDefault="00B259AD" w:rsidP="000335EA"/>
    <w:p w:rsidR="00B259AD" w:rsidRPr="00B259AD" w:rsidRDefault="00B259AD" w:rsidP="000335EA">
      <w:r>
        <w:t xml:space="preserve">The slides used in the workshop are available for download from the Education tab of the CAF II Auction website at </w:t>
      </w:r>
      <w:hyperlink r:id="rId5" w:history="1">
        <w:r w:rsidRPr="002327A2">
          <w:rPr>
            <w:rStyle w:val="Hyperlink"/>
          </w:rPr>
          <w:t>www.fcc.gov/auction/903</w:t>
        </w:r>
      </w:hyperlink>
      <w:r>
        <w:t xml:space="preserve">.  </w:t>
      </w:r>
    </w:p>
    <w:sectPr w:rsidR="00B259AD" w:rsidRPr="00B259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358A0"/>
    <w:multiLevelType w:val="multilevel"/>
    <w:tmpl w:val="8D50D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A344FE"/>
    <w:multiLevelType w:val="hybridMultilevel"/>
    <w:tmpl w:val="1C0E8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F78"/>
    <w:rsid w:val="00004882"/>
    <w:rsid w:val="000335EA"/>
    <w:rsid w:val="001976FB"/>
    <w:rsid w:val="001B7272"/>
    <w:rsid w:val="002370CF"/>
    <w:rsid w:val="002D4F78"/>
    <w:rsid w:val="00335C99"/>
    <w:rsid w:val="004266AF"/>
    <w:rsid w:val="004524C5"/>
    <w:rsid w:val="00541C44"/>
    <w:rsid w:val="00547591"/>
    <w:rsid w:val="008C7BF5"/>
    <w:rsid w:val="008E2EF4"/>
    <w:rsid w:val="008F20F8"/>
    <w:rsid w:val="00A13C47"/>
    <w:rsid w:val="00B259AD"/>
    <w:rsid w:val="00CB3108"/>
    <w:rsid w:val="00CC36A5"/>
    <w:rsid w:val="00D0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32B033-3354-476C-A686-EF1F62191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35EA"/>
    <w:rPr>
      <w:rFonts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24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4C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266A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259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14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cc.gov/auction/90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Kung</dc:creator>
  <cp:keywords/>
  <dc:description/>
  <cp:lastModifiedBy>Angela Kung</cp:lastModifiedBy>
  <cp:revision>3</cp:revision>
  <cp:lastPrinted>2018-03-13T16:56:00Z</cp:lastPrinted>
  <dcterms:created xsi:type="dcterms:W3CDTF">2018-03-13T21:16:00Z</dcterms:created>
  <dcterms:modified xsi:type="dcterms:W3CDTF">2018-03-13T21:17:00Z</dcterms:modified>
</cp:coreProperties>
</file>